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28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282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960" w:type="dxa"/>
            <w:vAlign w:val="bottom"/>
            <w:gridSpan w:val="2"/>
            <w:vMerge w:val="restart"/>
          </w:tcPr>
          <w:p>
            <w:pPr>
              <w:spacing w:after="0"/>
              <w:rPr>
                <w:rFonts w:ascii="Arial" w:cs="Arial" w:eastAsia="Arial" w:hAnsi="Arial"/>
                <w:sz w:val="22"/>
                <w:szCs w:val="22"/>
                <w:color w:val="0000EE"/>
                <w:w w:val="96"/>
              </w:rPr>
            </w:pPr>
            <w:hyperlink r:id="rId12">
              <w:r>
                <w:rPr>
                  <w:rFonts w:ascii="Arial" w:cs="Arial" w:eastAsia="Arial" w:hAnsi="Arial"/>
                  <w:sz w:val="22"/>
                  <w:szCs w:val="22"/>
                  <w:color w:val="0000EE"/>
                  <w:w w:val="96"/>
                </w:rPr>
                <w:t>GOEDDEL DAVID V</w:t>
              </w:r>
            </w:hyperlink>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960" w:type="dxa"/>
            <w:vAlign w:val="bottom"/>
            <w:tcBorders>
              <w:bottom w:val="single" w:sz="8" w:color="0000EE"/>
            </w:tcBorders>
            <w:gridSpan w:val="2"/>
            <w:vMerge w:val="continue"/>
          </w:tcPr>
          <w:p>
            <w:pPr>
              <w:spacing w:after="0"/>
              <w:rPr>
                <w:sz w:val="5"/>
                <w:szCs w:val="5"/>
                <w:color w:val="auto"/>
              </w:rPr>
            </w:pPr>
          </w:p>
        </w:tc>
        <w:tc>
          <w:tcPr>
            <w:tcW w:w="18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tcBorders>
              <w:top w:val="single" w:sz="8" w:color="0000EE"/>
              <w:bottom w:val="single" w:sz="8" w:color="0000EE"/>
            </w:tcBorders>
            <w:vMerge w:val="restart"/>
          </w:tcPr>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tc>
        <w:tc>
          <w:tcPr>
            <w:tcW w:w="4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8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(Last)</w:t>
            </w:r>
          </w:p>
        </w:tc>
        <w:tc>
          <w:tcPr>
            <w:tcW w:w="920" w:type="dxa"/>
            <w:vAlign w:val="bottom"/>
          </w:tcPr>
          <w:p>
            <w:pPr>
              <w:ind w:left="240"/>
              <w:spacing w:after="0"/>
              <w:rPr>
                <w:sz w:val="20"/>
                <w:szCs w:val="20"/>
                <w:color w:val="auto"/>
              </w:rPr>
            </w:pPr>
            <w:r>
              <w:rPr>
                <w:rFonts w:ascii="Arial" w:cs="Arial" w:eastAsia="Arial" w:hAnsi="Arial"/>
                <w:sz w:val="14"/>
                <w:szCs w:val="14"/>
                <w:color w:val="auto"/>
              </w:rPr>
              <w:t>(First)</w:t>
            </w:r>
          </w:p>
        </w:tc>
        <w:tc>
          <w:tcPr>
            <w:tcW w:w="1840" w:type="dxa"/>
            <w:vAlign w:val="bottom"/>
          </w:tcPr>
          <w:p>
            <w:pPr>
              <w:ind w:left="5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0000FF"/>
              </w:rPr>
              <w:t>1700 OWENS STREET</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40" w:type="dxa"/>
            <w:vAlign w:val="bottom"/>
            <w:vMerge w:val="restart"/>
          </w:tcPr>
          <w:p>
            <w:pPr>
              <w:spacing w:after="0"/>
              <w:rPr>
                <w:sz w:val="20"/>
                <w:szCs w:val="20"/>
                <w:color w:val="auto"/>
              </w:rPr>
            </w:pPr>
            <w:r>
              <w:rPr>
                <w:rFonts w:ascii="Arial" w:cs="Arial" w:eastAsia="Arial" w:hAnsi="Arial"/>
                <w:sz w:val="18"/>
                <w:szCs w:val="18"/>
                <w:color w:val="0000FF"/>
              </w:rPr>
              <w:t>SUITE 500</w:t>
            </w:r>
          </w:p>
        </w:tc>
        <w:tc>
          <w:tcPr>
            <w:tcW w:w="9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620" w:type="dxa"/>
            <w:vAlign w:val="bottom"/>
            <w:gridSpan w:val="3"/>
          </w:tcPr>
          <w:p>
            <w:pPr>
              <w:ind w:left="160"/>
              <w:spacing w:after="0"/>
              <w:rPr>
                <w:sz w:val="20"/>
                <w:szCs w:val="20"/>
                <w:color w:val="auto"/>
              </w:rPr>
            </w:pPr>
            <w:r>
              <w:rPr>
                <w:rFonts w:ascii="Arial" w:cs="Arial" w:eastAsia="Arial" w:hAnsi="Arial"/>
                <w:sz w:val="18"/>
                <w:szCs w:val="18"/>
                <w:color w:val="0000FF"/>
              </w:rPr>
              <w:t>02/06/2020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709"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280" w:type="dxa"/>
            <w:vAlign w:val="bottom"/>
            <w:tcBorders>
              <w:top w:val="single" w:sz="8" w:color="9A9A9A"/>
            </w:tcBorders>
          </w:tcPr>
          <w:p>
            <w:pPr>
              <w:spacing w:after="0"/>
              <w:rPr>
                <w:sz w:val="12"/>
                <w:szCs w:val="12"/>
                <w:color w:val="auto"/>
              </w:rPr>
            </w:pPr>
          </w:p>
        </w:tc>
        <w:tc>
          <w:tcPr>
            <w:tcW w:w="500" w:type="dxa"/>
            <w:vAlign w:val="bottom"/>
            <w:tcBorders>
              <w:top w:val="single" w:sz="8" w:color="9A9A9A"/>
            </w:tcBorders>
          </w:tcPr>
          <w:p>
            <w:pPr>
              <w:spacing w:after="0"/>
              <w:rPr>
                <w:sz w:val="12"/>
                <w:szCs w:val="12"/>
                <w:color w:val="auto"/>
              </w:rPr>
            </w:pPr>
          </w:p>
        </w:tc>
        <w:tc>
          <w:tcPr>
            <w:tcW w:w="520" w:type="dxa"/>
            <w:vAlign w:val="bottom"/>
            <w:tcBorders>
              <w:top w:val="single" w:sz="8" w:color="9A9A9A"/>
            </w:tcBorders>
          </w:tcPr>
          <w:p>
            <w:pPr>
              <w:spacing w:after="0"/>
              <w:rPr>
                <w:sz w:val="12"/>
                <w:szCs w:val="12"/>
                <w:color w:val="auto"/>
              </w:rPr>
            </w:pPr>
          </w:p>
        </w:tc>
        <w:tc>
          <w:tcPr>
            <w:tcW w:w="880" w:type="dxa"/>
            <w:vAlign w:val="bottom"/>
            <w:tcBorders>
              <w:top w:val="single" w:sz="8" w:color="9A9A9A"/>
            </w:tcBorders>
          </w:tcPr>
          <w:p>
            <w:pPr>
              <w:spacing w:after="0"/>
              <w:rPr>
                <w:sz w:val="12"/>
                <w:szCs w:val="12"/>
                <w:color w:val="auto"/>
              </w:rPr>
            </w:pPr>
          </w:p>
        </w:tc>
        <w:tc>
          <w:tcPr>
            <w:tcW w:w="32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4140" w:type="dxa"/>
            <w:vAlign w:val="bottom"/>
            <w:gridSpan w:val="8"/>
          </w:tcPr>
          <w:p>
            <w:pPr>
              <w:ind w:left="160"/>
              <w:spacing w:after="0" w:line="149" w:lineRule="exact"/>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9"/>
          </w:tcPr>
          <w:p>
            <w:pPr>
              <w:spacing w:after="0" w:line="14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gridSpan w:val="3"/>
          </w:tcPr>
          <w:p>
            <w:pPr>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20"/>
                <w:szCs w:val="20"/>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0" w:type="dxa"/>
            <w:vAlign w:val="bottom"/>
            <w:gridSpan w:val="7"/>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80" w:type="dxa"/>
            <w:vAlign w:val="bottom"/>
            <w:gridSpan w:val="6"/>
            <w:vMerge w:val="restart"/>
          </w:tcPr>
          <w:p>
            <w:pPr>
              <w:ind w:left="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right"/>
              <w:ind w:right="417"/>
              <w:spacing w:after="0"/>
              <w:rPr>
                <w:sz w:val="20"/>
                <w:szCs w:val="20"/>
                <w:color w:val="auto"/>
              </w:rPr>
            </w:pPr>
            <w:r>
              <w:rPr>
                <w:rFonts w:ascii="Arial" w:cs="Arial" w:eastAsia="Arial" w:hAnsi="Arial"/>
                <w:sz w:val="14"/>
                <w:szCs w:val="14"/>
                <w:color w:val="auto"/>
              </w:rPr>
              <w:t>Person</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5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4"/>
                <w:szCs w:val="14"/>
                <w:color w:val="auto"/>
              </w:rPr>
              <w:t>(Zip)</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4300" w:type="dxa"/>
            <w:vAlign w:val="bottom"/>
            <w:tcBorders>
              <w:bottom w:val="single" w:sz="8" w:color="2C2C2C"/>
            </w:tcBorders>
            <w:gridSpan w:val="10"/>
          </w:tcPr>
          <w:p>
            <w:pPr>
              <w:spacing w:after="0"/>
              <w:rPr>
                <w:sz w:val="11"/>
                <w:szCs w:val="11"/>
                <w:color w:val="auto"/>
              </w:rPr>
            </w:pPr>
          </w:p>
        </w:tc>
        <w:tc>
          <w:tcPr>
            <w:tcW w:w="136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380" w:type="dxa"/>
            <w:vAlign w:val="bottom"/>
            <w:tcBorders>
              <w:top w:val="single" w:sz="8" w:color="2C2C2C"/>
            </w:tcBorders>
            <w:gridSpan w:val="17"/>
          </w:tcPr>
          <w:p>
            <w:pPr>
              <w:jc w:val="center"/>
              <w:ind w:right="17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120" w:type="dxa"/>
            <w:vAlign w:val="bottom"/>
            <w:tcBorders>
              <w:bottom w:val="single" w:sz="8" w:color="2C2C2C"/>
            </w:tcBorders>
            <w:gridSpan w:val="5"/>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40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5"/>
                <w:szCs w:val="15"/>
                <w:color w:val="auto"/>
              </w:rPr>
            </w:pP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2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Amount of</w:t>
            </w:r>
          </w:p>
        </w:tc>
        <w:tc>
          <w:tcPr>
            <w:tcW w:w="320" w:type="dxa"/>
            <w:vAlign w:val="bottom"/>
          </w:tcPr>
          <w:p>
            <w:pPr>
              <w:spacing w:after="0"/>
              <w:rPr>
                <w:sz w:val="15"/>
                <w:szCs w:val="15"/>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6.</w:t>
            </w:r>
          </w:p>
        </w:tc>
        <w:tc>
          <w:tcPr>
            <w:tcW w:w="600" w:type="dxa"/>
            <w:vAlign w:val="bottom"/>
          </w:tcPr>
          <w:p>
            <w:pPr>
              <w:spacing w:after="0"/>
              <w:rPr>
                <w:sz w:val="15"/>
                <w:szCs w:val="15"/>
                <w:color w:val="auto"/>
              </w:rPr>
            </w:pPr>
          </w:p>
        </w:tc>
        <w:tc>
          <w:tcPr>
            <w:tcW w:w="1900" w:type="dxa"/>
            <w:vAlign w:val="bottom"/>
            <w:gridSpan w:val="4"/>
          </w:tcPr>
          <w:p>
            <w:pPr>
              <w:spacing w:after="0"/>
              <w:rPr>
                <w:sz w:val="20"/>
                <w:szCs w:val="20"/>
                <w:color w:val="auto"/>
              </w:rPr>
            </w:pPr>
            <w:r>
              <w:rPr>
                <w:rFonts w:ascii="Arial" w:cs="Arial" w:eastAsia="Arial" w:hAnsi="Arial"/>
                <w:sz w:val="12"/>
                <w:szCs w:val="12"/>
                <w:b w:val="1"/>
                <w:bCs w:val="1"/>
                <w:color w:val="auto"/>
              </w:rPr>
              <w:t>7. Nature of 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0" w:type="dxa"/>
            <w:vAlign w:val="bottom"/>
            <w:gridSpan w:val="2"/>
          </w:tcPr>
          <w:p>
            <w:pPr>
              <w:ind w:left="32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rPr>
                <w:sz w:val="11"/>
                <w:szCs w:val="11"/>
                <w:color w:val="auto"/>
              </w:rPr>
            </w:pPr>
          </w:p>
        </w:tc>
        <w:tc>
          <w:tcPr>
            <w:tcW w:w="9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Form: Direct</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 or</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980" w:type="dxa"/>
            <w:vAlign w:val="bottom"/>
            <w:gridSpan w:val="2"/>
            <w:vMerge w:val="restart"/>
          </w:tcPr>
          <w:p>
            <w:pPr>
              <w:ind w:left="100"/>
              <w:spacing w:after="0" w:line="135" w:lineRule="exact"/>
              <w:rPr>
                <w:sz w:val="20"/>
                <w:szCs w:val="20"/>
                <w:color w:val="auto"/>
              </w:rPr>
            </w:pPr>
            <w:r>
              <w:rPr>
                <w:rFonts w:ascii="Arial" w:cs="Arial" w:eastAsia="Arial" w:hAnsi="Arial"/>
                <w:sz w:val="12"/>
                <w:szCs w:val="12"/>
                <w:b w:val="1"/>
                <w:bCs w:val="1"/>
                <w:color w:val="auto"/>
              </w:rPr>
              <w:t>Indirect (I)</w:t>
            </w: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w:t>
            </w: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w:t>
            </w:r>
          </w:p>
        </w:tc>
        <w:tc>
          <w:tcPr>
            <w:tcW w:w="3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V</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Price</w:t>
            </w:r>
          </w:p>
        </w:tc>
        <w:tc>
          <w:tcPr>
            <w:tcW w:w="280" w:type="dxa"/>
            <w:vAlign w:val="bottom"/>
          </w:tcPr>
          <w:p>
            <w:pPr>
              <w:spacing w:after="0"/>
              <w:rPr>
                <w:sz w:val="11"/>
                <w:szCs w:val="11"/>
                <w:color w:val="auto"/>
              </w:rPr>
            </w:pPr>
          </w:p>
        </w:tc>
        <w:tc>
          <w:tcPr>
            <w:tcW w:w="11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gridSpan w:val="2"/>
          </w:tcPr>
          <w:p>
            <w:pPr>
              <w:jc w:val="right"/>
              <w:ind w:right="111"/>
              <w:spacing w:after="0"/>
              <w:rPr>
                <w:sz w:val="20"/>
                <w:szCs w:val="20"/>
                <w:color w:val="auto"/>
              </w:rPr>
            </w:pPr>
            <w:r>
              <w:rPr>
                <w:rFonts w:ascii="Arial" w:cs="Arial" w:eastAsia="Arial" w:hAnsi="Arial"/>
                <w:sz w:val="18"/>
                <w:szCs w:val="18"/>
                <w:color w:val="0000FF"/>
              </w:rPr>
              <w:t>02/06/2020</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ind w:left="180"/>
              <w:spacing w:after="0"/>
              <w:rPr>
                <w:sz w:val="20"/>
                <w:szCs w:val="20"/>
                <w:color w:val="auto"/>
              </w:rPr>
            </w:pPr>
            <w:r>
              <w:rPr>
                <w:rFonts w:ascii="Arial" w:cs="Arial" w:eastAsia="Arial" w:hAnsi="Arial"/>
                <w:sz w:val="14"/>
                <w:szCs w:val="14"/>
                <w:color w:val="0000FF"/>
              </w:rPr>
              <w:t>P</w:t>
            </w:r>
          </w:p>
        </w:tc>
        <w:tc>
          <w:tcPr>
            <w:tcW w:w="30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0000FF"/>
                <w:w w:val="95"/>
              </w:rPr>
              <w:t>44,900</w:t>
            </w:r>
            <w:r>
              <w:rPr>
                <w:rFonts w:ascii="Arial" w:cs="Arial" w:eastAsia="Arial" w:hAnsi="Arial"/>
                <w:sz w:val="22"/>
                <w:szCs w:val="22"/>
                <w:color w:val="008000"/>
                <w:w w:val="95"/>
                <w:vertAlign w:val="superscript"/>
              </w:rPr>
              <w:t>(1)</w:t>
            </w:r>
          </w:p>
        </w:tc>
        <w:tc>
          <w:tcPr>
            <w:tcW w:w="440" w:type="dxa"/>
            <w:vAlign w:val="bottom"/>
          </w:tcPr>
          <w:p>
            <w:pPr>
              <w:ind w:left="16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15.96</w:t>
            </w:r>
          </w:p>
        </w:tc>
        <w:tc>
          <w:tcPr>
            <w:tcW w:w="1140" w:type="dxa"/>
            <w:vAlign w:val="bottom"/>
            <w:gridSpan w:val="4"/>
          </w:tcPr>
          <w:p>
            <w:pPr>
              <w:ind w:left="120"/>
              <w:spacing w:after="0"/>
              <w:rPr>
                <w:sz w:val="20"/>
                <w:szCs w:val="20"/>
                <w:color w:val="auto"/>
              </w:rPr>
            </w:pPr>
            <w:r>
              <w:rPr>
                <w:rFonts w:ascii="Arial" w:cs="Arial" w:eastAsia="Arial" w:hAnsi="Arial"/>
                <w:sz w:val="18"/>
                <w:szCs w:val="18"/>
                <w:color w:val="0000FF"/>
                <w:w w:val="92"/>
              </w:rPr>
              <w:t>16,655,729</w:t>
            </w:r>
            <w:r>
              <w:rPr>
                <w:rFonts w:ascii="Arial" w:cs="Arial" w:eastAsia="Arial" w:hAnsi="Arial"/>
                <w:sz w:val="22"/>
                <w:szCs w:val="22"/>
                <w:color w:val="008000"/>
                <w:w w:val="92"/>
                <w:vertAlign w:val="superscript"/>
              </w:rPr>
              <w:t>(2)</w:t>
            </w:r>
          </w:p>
        </w:tc>
        <w:tc>
          <w:tcPr>
            <w:tcW w:w="380" w:type="dxa"/>
            <w:vAlign w:val="bottom"/>
          </w:tcPr>
          <w:p>
            <w:pPr>
              <w:spacing w:after="0"/>
              <w:rPr>
                <w:sz w:val="24"/>
                <w:szCs w:val="24"/>
                <w:color w:val="auto"/>
              </w:rPr>
            </w:pPr>
          </w:p>
        </w:tc>
        <w:tc>
          <w:tcPr>
            <w:tcW w:w="600" w:type="dxa"/>
            <w:vAlign w:val="bottom"/>
          </w:tcPr>
          <w:p>
            <w:pPr>
              <w:jc w:val="right"/>
              <w:ind w:right="417"/>
              <w:spacing w:after="0"/>
              <w:rPr>
                <w:sz w:val="20"/>
                <w:szCs w:val="20"/>
                <w:color w:val="auto"/>
              </w:rPr>
            </w:pPr>
            <w:r>
              <w:rPr>
                <w:rFonts w:ascii="Arial" w:cs="Arial" w:eastAsia="Arial" w:hAnsi="Arial"/>
                <w:sz w:val="18"/>
                <w:szCs w:val="18"/>
                <w:color w:val="0000FF"/>
              </w:rPr>
              <w:t>I</w:t>
            </w:r>
          </w:p>
        </w:tc>
        <w:tc>
          <w:tcPr>
            <w:tcW w:w="1900" w:type="dxa"/>
            <w:vAlign w:val="bottom"/>
            <w:gridSpan w:val="4"/>
          </w:tcPr>
          <w:p>
            <w:pPr>
              <w:spacing w:after="0" w:line="283" w:lineRule="exact"/>
              <w:rPr>
                <w:sz w:val="20"/>
                <w:szCs w:val="20"/>
                <w:color w:val="auto"/>
              </w:rPr>
            </w:pPr>
            <w:r>
              <w:rPr>
                <w:rFonts w:ascii="Arial" w:cs="Arial" w:eastAsia="Arial" w:hAnsi="Arial"/>
                <w:sz w:val="32"/>
                <w:szCs w:val="32"/>
                <w:color w:val="0000FF"/>
                <w:w w:val="85"/>
                <w:vertAlign w:val="subscript"/>
              </w:rPr>
              <w:t>See Footnotes</w:t>
            </w:r>
            <w:r>
              <w:rPr>
                <w:rFonts w:ascii="Arial" w:cs="Arial" w:eastAsia="Arial" w:hAnsi="Arial"/>
                <w:sz w:val="11"/>
                <w:szCs w:val="11"/>
                <w:color w:val="008000"/>
                <w:w w:val="85"/>
              </w:rPr>
              <w:t>(3)(4)(5)(6)(7)(8)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20"/>
                <w:szCs w:val="20"/>
                <w:color w:val="auto"/>
              </w:rPr>
            </w:pPr>
            <w:r>
              <w:rPr>
                <w:rFonts w:ascii="Arial" w:cs="Arial" w:eastAsia="Arial" w:hAnsi="Arial"/>
                <w:sz w:val="11"/>
                <w:szCs w:val="11"/>
                <w:color w:val="008000"/>
              </w:rPr>
              <w:t>(9)(10)</w:t>
            </w: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gridSpan w:val="3"/>
          </w:tcPr>
          <w:p>
            <w:pPr>
              <w:spacing w:after="0"/>
              <w:rPr>
                <w:sz w:val="8"/>
                <w:szCs w:val="8"/>
                <w:color w:val="auto"/>
              </w:rPr>
            </w:pPr>
          </w:p>
        </w:tc>
        <w:tc>
          <w:tcPr>
            <w:tcW w:w="4300" w:type="dxa"/>
            <w:vAlign w:val="bottom"/>
            <w:tcBorders>
              <w:bottom w:val="single" w:sz="8" w:color="2C2C2C"/>
            </w:tcBorders>
            <w:gridSpan w:val="10"/>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16"/>
          </w:tcPr>
          <w:p>
            <w:pPr>
              <w:jc w:val="center"/>
              <w:ind w:left="306"/>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560" w:type="dxa"/>
            <w:vAlign w:val="bottom"/>
            <w:gridSpan w:val="13"/>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88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52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2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Form:</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ind w:left="1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280" w:type="dxa"/>
            <w:vAlign w:val="bottom"/>
          </w:tcPr>
          <w:p>
            <w:pPr>
              <w:spacing w:after="0"/>
              <w:rPr>
                <w:sz w:val="11"/>
                <w:szCs w:val="11"/>
                <w:color w:val="auto"/>
              </w:rPr>
            </w:pPr>
          </w:p>
        </w:tc>
        <w:tc>
          <w:tcPr>
            <w:tcW w:w="6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21,087 shares held directly by The Column Group III, LP ("TCG III LP") and 23,813 shares held directly by The Column Group III-A, LP ("TCG III-A LP").</w:t>
      </w:r>
    </w:p>
    <w:p>
      <w:pPr>
        <w:spacing w:after="0" w:line="41" w:lineRule="exact"/>
        <w:rPr>
          <w:rFonts w:ascii="Arial" w:cs="Arial" w:eastAsia="Arial" w:hAnsi="Arial"/>
          <w:sz w:val="14"/>
          <w:szCs w:val="14"/>
          <w:color w:val="008000"/>
        </w:rPr>
      </w:pPr>
    </w:p>
    <w:p>
      <w:pPr>
        <w:ind w:left="40" w:right="6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11,103,333 shares of Common Stock held directly by The Column Group, LP ("TCG LP"), 2,265,758 shares of Common Stock held directly by The Column Group II, LP ("TCG II LP"), 100,000 shares of Common Stock held directly by The Column Group GP, LP ("TCG GP"), 100,000 shares of Common Stock held directly by The Column Group Management, LP ("TCGM LP"), 1,298,908 shares of Common Stock held directly by Ponoi LP, 1,298,908 shares of Common Stock held directly by Ponoi II LP, 140,337 shares of Common Stock held directly by TCG III LP, 158,485 shares of Common Stock held directly by TCG III-A LP and 190,000 shares held in trust for which David V. Goeddel and Alena Z. Goeddel serve as co-trustees. The Reporting Person disclaims beneficial ownership of the securities except to the extent of his pecuniary interest therein.</w:t>
      </w:r>
    </w:p>
    <w:p>
      <w:pPr>
        <w:spacing w:after="0" w:line="32"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40" w:right="5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 LP, and indirectly held by The Column Group III GP, LP ("TCG III GP"), the general partner of TCG III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180" w:firstLine="9"/>
        <w:spacing w:after="0" w:line="285" w:lineRule="auto"/>
        <w:tabs>
          <w:tab w:leader="none" w:pos="2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III-A LP, and indirectly held by The Column Group III GP, LP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02/10/2020</w:t>
            </w: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3"/>
        </w:trPr>
        <w:tc>
          <w:tcPr>
            <w:tcW w:w="8940" w:type="dxa"/>
            <w:vAlign w:val="bottom"/>
            <w:gridSpan w:val="4"/>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4"/>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4"/>
          </w:tcPr>
          <w:p>
            <w:pPr>
              <w:spacing w:after="0"/>
              <w:rPr>
                <w:sz w:val="20"/>
                <w:szCs w:val="20"/>
                <w:color w:val="auto"/>
              </w:rPr>
            </w:pPr>
            <w:r>
              <w:rPr>
                <w:rFonts w:ascii="Arial" w:cs="Arial" w:eastAsia="Arial" w:hAnsi="Arial"/>
                <w:sz w:val="14"/>
                <w:szCs w:val="14"/>
                <w:color w:val="auto"/>
              </w:rPr>
              <w:t xml:space="preserve">** 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2020-02-10T15:47:51Z</dcterms:created>
  <dcterms:modified xsi:type="dcterms:W3CDTF">2020-02-10T15:47:51Z</dcterms:modified>
</cp:coreProperties>
</file>