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10/27/2022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76,877</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4.8602</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200,697</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770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77062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3">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5">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6">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w:t>
      </w:r>
    </w:p>
    <w:p>
      <w:pPr>
        <w:sectPr>
          <w:pgSz w:w="11900" w:h="16838" w:orient="portrait"/>
          <w:cols w:equalWidth="0" w:num="1">
            <w:col w:w="10900"/>
          </w:cols>
          <w:pgMar w:left="480" w:top="125" w:right="519" w:bottom="0" w:gutter="0" w:footer="0" w:header="0"/>
        </w:sectPr>
      </w:pPr>
    </w:p>
    <w:bookmarkStart w:id="3" w:name="page4"/>
    <w:bookmarkEnd w:id="3"/>
    <w:p>
      <w:pPr>
        <w:ind w:right="60"/>
        <w:spacing w:after="0" w:line="247" w:lineRule="auto"/>
        <w:rPr>
          <w:sz w:val="20"/>
          <w:szCs w:val="20"/>
          <w:color w:val="auto"/>
        </w:rPr>
      </w:pPr>
      <w:r>
        <w:rPr>
          <w:rFonts w:ascii="Times New Roman" w:cs="Times New Roman" w:eastAsia="Times New Roman" w:hAnsi="Times New Roman"/>
          <w:sz w:val="13"/>
          <w:szCs w:val="13"/>
          <w:color w:val="008000"/>
        </w:rPr>
        <w:t>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right="2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3.</w:t>
      </w:r>
    </w:p>
    <w:p>
      <w:pPr>
        <w:sectPr>
          <w:pgSz w:w="11900" w:h="16838" w:orient="portrait"/>
          <w:cols w:equalWidth="0" w:num="1">
            <w:col w:w="10900"/>
          </w:cols>
          <w:pgMar w:left="500" w:top="127" w:right="4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60"/>
          </w:cols>
          <w:pgMar w:left="500" w:top="127"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68159" TargetMode="External"/><Relationship Id="rId21" Type="http://schemas.openxmlformats.org/officeDocument/2006/relationships/hyperlink" Target="http://www.sec.gov/cgi-bin/browse-edgar?action=getcompany&amp;CIK=0001668085" TargetMode="External"/><Relationship Id="rId22" Type="http://schemas.openxmlformats.org/officeDocument/2006/relationships/hyperlink" Target="http://www.sec.gov/cgi-bin/browse-edgar?action=getcompany&amp;CIK=0001796354" TargetMode="External"/><Relationship Id="rId23" Type="http://schemas.openxmlformats.org/officeDocument/2006/relationships/hyperlink" Target="http://www.sec.gov/cgi-bin/browse-edgar?action=getcompany&amp;CIK=0001796353" TargetMode="External"/><Relationship Id="rId53" Type="http://schemas.openxmlformats.org/officeDocument/2006/relationships/hyperlink" Target="http://www.sec.gov/cgi-bin/browse-edgar?action=getcompany&amp;CIK=0001796356" TargetMode="External"/><Relationship Id="rId54" Type="http://schemas.openxmlformats.org/officeDocument/2006/relationships/hyperlink" Target="http://www.sec.gov/cgi-bin/browse-edgar?action=getcompany&amp;CIK=0001796359" TargetMode="External"/><Relationship Id="rId55" Type="http://schemas.openxmlformats.org/officeDocument/2006/relationships/hyperlink" Target="http://www.sec.gov/cgi-bin/browse-edgar?action=getcompany&amp;CIK=0001931825" TargetMode="External"/><Relationship Id="rId56"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2022-10-31T17:35:58Z</dcterms:created>
  <dcterms:modified xsi:type="dcterms:W3CDTF">2022-10-31T17:35:58Z</dcterms:modified>
</cp:coreProperties>
</file>