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231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231630"/>
                    </a:xfrm>
                    <a:prstGeom prst="rect">
                      <a:avLst/>
                    </a:prstGeom>
                    <a:noFill/>
                  </pic:spPr>
                </pic:pic>
              </a:graphicData>
            </a:graphic>
          </wp:anchor>
        </w:drawing>
      </w:r>
    </w:p>
    <w:p>
      <w:pPr>
        <w:spacing w:after="0" w:line="50"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10/27/2022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67"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10/27/2022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76,877</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4.8602</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200,697</w:t>
            </w:r>
          </w:p>
        </w:tc>
        <w:tc>
          <w:tcPr>
            <w:tcW w:w="340" w:type="dxa"/>
            <w:vAlign w:val="bottom"/>
          </w:tcPr>
          <w:p>
            <w:pPr>
              <w:spacing w:after="0"/>
              <w:rPr>
                <w:sz w:val="21"/>
                <w:szCs w:val="21"/>
                <w:color w:val="auto"/>
              </w:rPr>
            </w:pPr>
          </w:p>
        </w:tc>
        <w:tc>
          <w:tcPr>
            <w:tcW w:w="580" w:type="dxa"/>
            <w:vAlign w:val="bottom"/>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2"/>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190,000</w:t>
            </w:r>
          </w:p>
        </w:tc>
        <w:tc>
          <w:tcPr>
            <w:tcW w:w="340" w:type="dxa"/>
            <w:vAlign w:val="bottom"/>
          </w:tcPr>
          <w:p>
            <w:pPr>
              <w:spacing w:after="0"/>
              <w:rPr>
                <w:sz w:val="21"/>
                <w:szCs w:val="21"/>
                <w:color w:val="auto"/>
              </w:rPr>
            </w:pPr>
          </w:p>
        </w:tc>
        <w:tc>
          <w:tcPr>
            <w:tcW w:w="580" w:type="dxa"/>
            <w:vAlign w:val="bottom"/>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7" w:orient="portrait"/>
          <w:cols w:equalWidth="0" w:num="1">
            <w:col w:w="11080"/>
          </w:cols>
          <w:pgMar w:left="460" w:top="219" w:right="359" w:bottom="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7" w:orient="portrait"/>
          <w:cols w:equalWidth="0" w:num="1">
            <w:col w:w="11080"/>
          </w:cols>
          <w:pgMar w:left="460" w:top="219" w:right="359" w:bottom="0" w:gutter="0" w:footer="0" w:header="0"/>
          <w:type w:val="continuous"/>
        </w:sectPr>
      </w:pPr>
    </w:p>
    <w:bookmarkStart w:id="1" w:name="page2"/>
    <w:bookmarkEnd w:id="1"/>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$4.90, inclusive. The Reporting Person undertakes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right="16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the Reporting Person,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p>
      <w:pPr>
        <w:spacing w:after="0" w:line="5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6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GP are the Reporting Person,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10/31/2022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2022-10-31T17:28:09Z</dcterms:created>
  <dcterms:modified xsi:type="dcterms:W3CDTF">2022-10-31T17:28:09Z</dcterms:modified>
</cp:coreProperties>
</file>