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gridSpan w:val="3"/>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Ho Carole</w:t>
              </w:r>
            </w:hyperlink>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NGM BIOPHARMACEUTICALS INC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Borders>
              <w:top w:val="single" w:sz="8" w:color="0000EE"/>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00" w:type="dxa"/>
            <w:vAlign w:val="bottom"/>
          </w:tcPr>
          <w:p>
            <w:pPr>
              <w:ind w:left="1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60" w:type="dxa"/>
            <w:vAlign w:val="bottom"/>
            <w:gridSpan w:val="5"/>
          </w:tcPr>
          <w:p>
            <w:pPr>
              <w:ind w:left="20"/>
              <w:spacing w:after="0"/>
              <w:rPr>
                <w:sz w:val="20"/>
                <w:szCs w:val="20"/>
                <w:color w:val="auto"/>
              </w:rPr>
            </w:pPr>
            <w:r>
              <w:rPr>
                <w:rFonts w:ascii="Arial" w:cs="Arial" w:eastAsia="Arial" w:hAnsi="Arial"/>
                <w:sz w:val="17"/>
                <w:szCs w:val="17"/>
                <w:color w:val="0000FF"/>
              </w:rPr>
              <w:t>NGM BIOPHARMACEUTICALS, INC.</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333 OYSTER POINT BOULEVARD</w:t>
            </w:r>
          </w:p>
        </w:tc>
        <w:tc>
          <w:tcPr>
            <w:tcW w:w="3460" w:type="dxa"/>
            <w:vAlign w:val="bottom"/>
            <w:gridSpan w:val="3"/>
          </w:tcPr>
          <w:p>
            <w:pPr>
              <w:ind w:left="160"/>
              <w:spacing w:after="0"/>
              <w:rPr>
                <w:sz w:val="20"/>
                <w:szCs w:val="20"/>
                <w:color w:val="auto"/>
              </w:rPr>
            </w:pPr>
            <w:r>
              <w:rPr>
                <w:rFonts w:ascii="Arial" w:cs="Arial" w:eastAsia="Arial" w:hAnsi="Arial"/>
                <w:sz w:val="17"/>
                <w:szCs w:val="17"/>
                <w:color w:val="0000FF"/>
              </w:rPr>
              <w:t>06/08/2021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104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100" w:type="dxa"/>
            <w:vAlign w:val="bottom"/>
            <w:tcBorders>
              <w:top w:val="single" w:sz="8" w:color="9A9A9A"/>
            </w:tcBorders>
          </w:tcPr>
          <w:p>
            <w:pPr>
              <w:spacing w:after="0"/>
              <w:rPr>
                <w:sz w:val="12"/>
                <w:szCs w:val="12"/>
                <w:color w:val="auto"/>
              </w:rPr>
            </w:pPr>
          </w:p>
        </w:tc>
        <w:tc>
          <w:tcPr>
            <w:tcW w:w="3680" w:type="dxa"/>
            <w:vAlign w:val="bottom"/>
            <w:gridSpan w:val="8"/>
          </w:tcPr>
          <w:p>
            <w:pPr>
              <w:jc w:val="center"/>
              <w:ind w:right="41"/>
              <w:spacing w:after="0" w:line="142"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17.24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19,619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19,619</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19,619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4" w:lineRule="exact"/>
        <w:rPr>
          <w:sz w:val="20"/>
          <w:szCs w:val="20"/>
          <w:color w:val="auto"/>
        </w:rPr>
      </w:pPr>
    </w:p>
    <w:p>
      <w:pPr>
        <w:ind w:right="2059" w:firstLine="805"/>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7" w:lineRule="exact"/>
        <w:rPr>
          <w:sz w:val="20"/>
          <w:szCs w:val="20"/>
          <w:color w:val="auto"/>
        </w:rPr>
      </w:pPr>
    </w:p>
    <w:p>
      <w:pPr>
        <w:ind w:right="1639" w:firstLine="3"/>
        <w:spacing w:after="0" w:line="239"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6" w:lineRule="exact"/>
        <w:rPr>
          <w:rFonts w:ascii="Courier New" w:cs="Courier New" w:eastAsia="Courier New" w:hAnsi="Courier New"/>
          <w:sz w:val="17"/>
          <w:szCs w:val="17"/>
          <w:color w:val="auto"/>
        </w:rPr>
      </w:pPr>
    </w:p>
    <w:p>
      <w:pPr>
        <w:ind w:right="939" w:firstLine="3"/>
        <w:spacing w:after="0" w:line="239" w:lineRule="auto"/>
        <w:tabs>
          <w:tab w:leader="none" w:pos="16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4"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5" w:lineRule="exact"/>
        <w:rPr>
          <w:sz w:val="20"/>
          <w:szCs w:val="20"/>
          <w:color w:val="auto"/>
        </w:rPr>
      </w:pPr>
    </w:p>
    <w:p>
      <w:pPr>
        <w:ind w:right="1739" w:firstLine="8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6" w:lineRule="exact"/>
        <w:rPr>
          <w:sz w:val="20"/>
          <w:szCs w:val="20"/>
          <w:color w:val="auto"/>
        </w:rPr>
      </w:pPr>
    </w:p>
    <w:p>
      <w:pPr>
        <w:jc w:val="both"/>
        <w:ind w:right="20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4" w:lineRule="exact"/>
        <w:rPr>
          <w:sz w:val="20"/>
          <w:szCs w:val="20"/>
          <w:color w:val="auto"/>
        </w:rPr>
      </w:pPr>
    </w:p>
    <w:p>
      <w:pPr>
        <w:ind w:right="1639" w:firstLine="805"/>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27,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Carole Ho</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460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2021-06-10T16:41:32Z</dcterms:created>
  <dcterms:modified xsi:type="dcterms:W3CDTF">2021-06-10T16:41:32Z</dcterms:modified>
</cp:coreProperties>
</file>