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05/11/2022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120" w:type="dxa"/>
            <w:vAlign w:val="bottom"/>
          </w:tcPr>
          <w:p>
            <w:pPr>
              <w:spacing w:after="0"/>
              <w:rPr>
                <w:sz w:val="3"/>
                <w:szCs w:val="3"/>
                <w:color w:val="auto"/>
              </w:rPr>
            </w:pPr>
          </w:p>
        </w:tc>
        <w:tc>
          <w:tcPr>
            <w:tcW w:w="3760" w:type="dxa"/>
            <w:vAlign w:val="bottom"/>
            <w:gridSpan w:val="5"/>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6"/>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760" w:type="dxa"/>
            <w:vAlign w:val="bottom"/>
            <w:gridSpan w:val="5"/>
            <w:vMerge w:val="continue"/>
          </w:tcPr>
          <w:p>
            <w:pPr>
              <w:spacing w:after="0"/>
              <w:rPr>
                <w:sz w:val="8"/>
                <w:szCs w:val="8"/>
                <w:color w:val="auto"/>
              </w:rPr>
            </w:pPr>
          </w:p>
        </w:tc>
        <w:tc>
          <w:tcPr>
            <w:tcW w:w="33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94129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4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188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2"/>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2"/>
          </w:tcPr>
          <w:p>
            <w:pPr>
              <w:jc w:val="center"/>
              <w:ind w:left="7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781"/>
              <w:spacing w:after="0"/>
              <w:rPr>
                <w:sz w:val="20"/>
                <w:szCs w:val="20"/>
                <w:color w:val="auto"/>
              </w:rPr>
            </w:pPr>
            <w:r>
              <w:rPr>
                <w:rFonts w:ascii="Times New Roman" w:cs="Times New Roman" w:eastAsia="Times New Roman" w:hAnsi="Times New Roman"/>
                <w:sz w:val="17"/>
                <w:szCs w:val="17"/>
                <w:color w:val="0000FF"/>
              </w:rPr>
              <w:t>05/11/2022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77,866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11.2258</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1,010,189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781"/>
              <w:spacing w:after="0"/>
              <w:rPr>
                <w:sz w:val="20"/>
                <w:szCs w:val="20"/>
                <w:color w:val="auto"/>
              </w:rPr>
            </w:pPr>
            <w:r>
              <w:rPr>
                <w:rFonts w:ascii="Times New Roman" w:cs="Times New Roman" w:eastAsia="Times New Roman" w:hAnsi="Times New Roman"/>
                <w:sz w:val="17"/>
                <w:szCs w:val="17"/>
                <w:color w:val="0000FF"/>
              </w:rPr>
              <w:t>05/11/2022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2,657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11.2258</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34,475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781"/>
              <w:spacing w:after="0"/>
              <w:rPr>
                <w:sz w:val="20"/>
                <w:szCs w:val="20"/>
                <w:color w:val="auto"/>
              </w:rPr>
            </w:pPr>
            <w:r>
              <w:rPr>
                <w:rFonts w:ascii="Times New Roman" w:cs="Times New Roman" w:eastAsia="Times New Roman" w:hAnsi="Times New Roman"/>
                <w:sz w:val="17"/>
                <w:szCs w:val="17"/>
                <w:color w:val="0000FF"/>
              </w:rPr>
              <w:t>05/11/2022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2,564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11.8473</w:t>
            </w:r>
            <w:r>
              <w:rPr>
                <w:rFonts w:ascii="Times New Roman" w:cs="Times New Roman" w:eastAsia="Times New Roman" w:hAnsi="Times New Roman"/>
                <w:sz w:val="22"/>
                <w:szCs w:val="22"/>
                <w:color w:val="008000"/>
                <w:vertAlign w:val="superscript"/>
              </w:rPr>
              <w:t>(4)</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1,012,753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781"/>
              <w:spacing w:after="0"/>
              <w:rPr>
                <w:sz w:val="20"/>
                <w:szCs w:val="20"/>
                <w:color w:val="auto"/>
              </w:rPr>
            </w:pPr>
            <w:r>
              <w:rPr>
                <w:rFonts w:ascii="Times New Roman" w:cs="Times New Roman" w:eastAsia="Times New Roman" w:hAnsi="Times New Roman"/>
                <w:sz w:val="17"/>
                <w:szCs w:val="17"/>
                <w:color w:val="0000FF"/>
              </w:rPr>
              <w:t>05/11/2022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11.8473</w:t>
            </w:r>
            <w:r>
              <w:rPr>
                <w:rFonts w:ascii="Times New Roman" w:cs="Times New Roman" w:eastAsia="Times New Roman" w:hAnsi="Times New Roman"/>
                <w:sz w:val="22"/>
                <w:szCs w:val="22"/>
                <w:color w:val="008000"/>
                <w:vertAlign w:val="superscript"/>
              </w:rPr>
              <w:t>(4)</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34,563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801"/>
              <w:spacing w:after="0"/>
              <w:rPr>
                <w:sz w:val="20"/>
                <w:szCs w:val="20"/>
                <w:color w:val="auto"/>
              </w:rPr>
            </w:pPr>
            <w:r>
              <w:rPr>
                <w:rFonts w:ascii="Times New Roman" w:cs="Times New Roman" w:eastAsia="Times New Roman" w:hAnsi="Times New Roman"/>
                <w:sz w:val="17"/>
                <w:szCs w:val="17"/>
                <w:color w:val="0000FF"/>
              </w:rPr>
              <w:t>05/12/2022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79,945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11.6211</w:t>
            </w:r>
            <w:r>
              <w:rPr>
                <w:rFonts w:ascii="Times New Roman" w:cs="Times New Roman" w:eastAsia="Times New Roman" w:hAnsi="Times New Roman"/>
                <w:sz w:val="22"/>
                <w:szCs w:val="22"/>
                <w:color w:val="008000"/>
                <w:vertAlign w:val="superscript"/>
              </w:rPr>
              <w:t>(5)</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1,092,698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801"/>
              <w:spacing w:after="0"/>
              <w:rPr>
                <w:sz w:val="20"/>
                <w:szCs w:val="20"/>
                <w:color w:val="auto"/>
              </w:rPr>
            </w:pPr>
            <w:r>
              <w:rPr>
                <w:rFonts w:ascii="Times New Roman" w:cs="Times New Roman" w:eastAsia="Times New Roman" w:hAnsi="Times New Roman"/>
                <w:sz w:val="17"/>
                <w:szCs w:val="17"/>
                <w:color w:val="0000FF"/>
              </w:rPr>
              <w:t>05/12/2022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2,728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11.6211</w:t>
            </w:r>
            <w:r>
              <w:rPr>
                <w:rFonts w:ascii="Times New Roman" w:cs="Times New Roman" w:eastAsia="Times New Roman" w:hAnsi="Times New Roman"/>
                <w:sz w:val="22"/>
                <w:szCs w:val="22"/>
                <w:color w:val="008000"/>
                <w:vertAlign w:val="superscript"/>
              </w:rPr>
              <w:t>(5)</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37,291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801"/>
              <w:spacing w:after="0"/>
              <w:rPr>
                <w:sz w:val="20"/>
                <w:szCs w:val="20"/>
                <w:color w:val="auto"/>
              </w:rPr>
            </w:pPr>
            <w:r>
              <w:rPr>
                <w:rFonts w:ascii="Times New Roman" w:cs="Times New Roman" w:eastAsia="Times New Roman" w:hAnsi="Times New Roman"/>
                <w:sz w:val="17"/>
                <w:szCs w:val="17"/>
                <w:color w:val="0000FF"/>
              </w:rPr>
              <w:t>05/12/2022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11.8057</w:t>
            </w:r>
            <w:r>
              <w:rPr>
                <w:rFonts w:ascii="Times New Roman" w:cs="Times New Roman" w:eastAsia="Times New Roman" w:hAnsi="Times New Roman"/>
                <w:sz w:val="22"/>
                <w:szCs w:val="22"/>
                <w:color w:val="008000"/>
                <w:vertAlign w:val="superscript"/>
              </w:rPr>
              <w:t>(6)</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1,093,183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80" w:type="dxa"/>
            <w:vAlign w:val="bottom"/>
            <w:gridSpan w:val="2"/>
            <w:vMerge w:val="restart"/>
          </w:tcPr>
          <w:p>
            <w:pPr>
              <w:jc w:val="center"/>
              <w:ind w:left="801"/>
              <w:spacing w:after="0"/>
              <w:rPr>
                <w:sz w:val="20"/>
                <w:szCs w:val="20"/>
                <w:color w:val="auto"/>
              </w:rPr>
            </w:pPr>
            <w:r>
              <w:rPr>
                <w:rFonts w:ascii="Times New Roman" w:cs="Times New Roman" w:eastAsia="Times New Roman" w:hAnsi="Times New Roman"/>
                <w:sz w:val="17"/>
                <w:szCs w:val="17"/>
                <w:color w:val="0000FF"/>
              </w:rPr>
              <w:t>05/12/2022</w:t>
            </w: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11.8057</w:t>
            </w:r>
            <w:r>
              <w:rPr>
                <w:rFonts w:ascii="Times New Roman" w:cs="Times New Roman" w:eastAsia="Times New Roman" w:hAnsi="Times New Roman"/>
                <w:sz w:val="22"/>
                <w:szCs w:val="22"/>
                <w:color w:val="008000"/>
                <w:vertAlign w:val="superscript"/>
              </w:rPr>
              <w:t>(6)</w:t>
            </w: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37,308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11,103,333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858,035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968,990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2,265,758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1,298,908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1,298,908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top w:val="single" w:sz="8" w:color="2C2C2C"/>
            </w:tcBorders>
          </w:tcPr>
          <w:p>
            <w:pPr>
              <w:spacing w:after="0"/>
              <w:rPr>
                <w:sz w:val="23"/>
                <w:szCs w:val="23"/>
                <w:color w:val="auto"/>
              </w:rPr>
            </w:pPr>
          </w:p>
        </w:tc>
        <w:tc>
          <w:tcPr>
            <w:tcW w:w="17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0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80,000</w:t>
            </w:r>
          </w:p>
        </w:tc>
        <w:tc>
          <w:tcPr>
            <w:tcW w:w="9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176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118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40" w:type="dxa"/>
            <w:vAlign w:val="bottom"/>
            <w:shd w:val="clear" w:color="auto" w:fill="808080"/>
          </w:tcPr>
          <w:p>
            <w:pPr>
              <w:spacing w:after="0" w:line="20" w:lineRule="exact"/>
              <w:rPr>
                <w:sz w:val="1"/>
                <w:szCs w:val="1"/>
                <w:color w:val="auto"/>
              </w:rPr>
            </w:pPr>
          </w:p>
        </w:tc>
        <w:tc>
          <w:tcPr>
            <w:tcW w:w="104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73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1733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$10.745 to $11.74,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right="8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right="3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$11.76 to $11.99,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$10.73 to $11.72,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$11.74 to $11.88,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(6) to this Form 4.</w:t>
      </w:r>
    </w:p>
    <w:p>
      <w:pPr>
        <w:spacing w:after="0" w:line="20" w:lineRule="exact"/>
        <w:rPr>
          <w:rFonts w:ascii="Times New Roman" w:cs="Times New Roman" w:eastAsia="Times New Roman" w:hAnsi="Times New Roman"/>
          <w:sz w:val="13"/>
          <w:szCs w:val="13"/>
          <w:color w:val="008000"/>
        </w:rPr>
      </w:pPr>
    </w:p>
    <w:p>
      <w:pPr>
        <w:ind w:right="1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40" w:firstLine="7"/>
        <w:spacing w:after="0" w:line="24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60" w:firstLine="7"/>
        <w:spacing w:after="0" w:line="24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26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6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1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for which the Reporting Person and Alena Z. Goeddel serve as co-trustee.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05/13/2022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2022-05-13T16:39:44Z</dcterms:created>
  <dcterms:modified xsi:type="dcterms:W3CDTF">2022-05-13T16:39:44Z</dcterms:modified>
</cp:coreProperties>
</file>